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FE" w:rsidRPr="007234CA" w:rsidRDefault="007234CA" w:rsidP="000036C8">
      <w:pPr>
        <w:ind w:right="-31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234CA">
        <w:rPr>
          <w:rFonts w:ascii="Times New Roman" w:hAnsi="Times New Roman" w:cs="Times New Roman"/>
          <w:b/>
          <w:sz w:val="26"/>
          <w:szCs w:val="26"/>
        </w:rPr>
        <w:t xml:space="preserve">Интегрированная оценка </w:t>
      </w:r>
      <w:r w:rsidRPr="007234CA">
        <w:rPr>
          <w:rFonts w:ascii="Times New Roman" w:hAnsi="Times New Roman" w:cs="Times New Roman"/>
          <w:b/>
          <w:spacing w:val="-4"/>
          <w:sz w:val="26"/>
          <w:szCs w:val="26"/>
        </w:rPr>
        <w:t>качества работы муниципальных учреждений культуры города Омска по итогам изучения мнений получателей услуг, в баллах</w:t>
      </w:r>
    </w:p>
    <w:tbl>
      <w:tblPr>
        <w:tblW w:w="5070" w:type="pct"/>
        <w:tblLook w:val="04A0" w:firstRow="1" w:lastRow="0" w:firstColumn="1" w:lastColumn="0" w:noHBand="0" w:noVBand="1"/>
      </w:tblPr>
      <w:tblGrid>
        <w:gridCol w:w="555"/>
        <w:gridCol w:w="2192"/>
        <w:gridCol w:w="873"/>
        <w:gridCol w:w="765"/>
        <w:gridCol w:w="765"/>
        <w:gridCol w:w="873"/>
        <w:gridCol w:w="765"/>
        <w:gridCol w:w="765"/>
        <w:gridCol w:w="765"/>
        <w:gridCol w:w="786"/>
        <w:gridCol w:w="762"/>
        <w:gridCol w:w="762"/>
        <w:gridCol w:w="762"/>
        <w:gridCol w:w="786"/>
        <w:gridCol w:w="891"/>
        <w:gridCol w:w="933"/>
        <w:gridCol w:w="993"/>
      </w:tblGrid>
      <w:tr w:rsidR="000036C8" w:rsidRPr="007234CA" w:rsidTr="000036C8">
        <w:trPr>
          <w:trHeight w:val="4155"/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4CA" w:rsidRPr="007234CA" w:rsidRDefault="007234CA" w:rsidP="000036C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4CA" w:rsidRPr="007234CA" w:rsidRDefault="007234CA" w:rsidP="000036C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4CA" w:rsidRPr="007234CA" w:rsidRDefault="007234CA" w:rsidP="000036C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услуги и доступность их получения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4CA" w:rsidRPr="007234CA" w:rsidRDefault="007234CA" w:rsidP="000036C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4CA" w:rsidRPr="007234CA" w:rsidRDefault="007234CA" w:rsidP="000036C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Удобство графика работы организации культуры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4CA" w:rsidRPr="007234CA" w:rsidRDefault="007234CA" w:rsidP="000036C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4CA" w:rsidRPr="007234CA" w:rsidRDefault="007234CA" w:rsidP="000036C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режима работы организацией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4CA" w:rsidRPr="007234CA" w:rsidRDefault="007234CA" w:rsidP="000036C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4CA" w:rsidRPr="007234CA" w:rsidRDefault="007234CA" w:rsidP="000036C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4CA" w:rsidRPr="007234CA" w:rsidRDefault="007234CA" w:rsidP="000036C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Компетентность персонала организации культуры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4CA" w:rsidRPr="007234CA" w:rsidRDefault="007234CA" w:rsidP="000036C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4CA" w:rsidRPr="007234CA" w:rsidRDefault="007234CA" w:rsidP="000036C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4CA" w:rsidRPr="007234CA" w:rsidRDefault="007234CA" w:rsidP="000036C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34CA" w:rsidRPr="007234CA" w:rsidRDefault="007234CA" w:rsidP="000036C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баллов</w:t>
            </w:r>
          </w:p>
        </w:tc>
      </w:tr>
      <w:tr w:rsidR="000036C8" w:rsidRPr="007234CA" w:rsidTr="000036C8">
        <w:trPr>
          <w:trHeight w:val="2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7234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 "ДК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ировского округа</w:t>
            </w: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137,91</w:t>
            </w:r>
          </w:p>
        </w:tc>
      </w:tr>
      <w:tr w:rsidR="000036C8" w:rsidRPr="007234CA" w:rsidTr="000036C8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 г. Омска «РКО «Лад»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136,75</w:t>
            </w:r>
          </w:p>
        </w:tc>
      </w:tr>
      <w:tr w:rsidR="000036C8" w:rsidRPr="007234CA" w:rsidTr="000036C8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 г. Омска "ГДТ "Студия" Л. Ермолаевой"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127,18</w:t>
            </w:r>
          </w:p>
        </w:tc>
      </w:tr>
      <w:tr w:rsidR="000036C8" w:rsidRPr="007234CA" w:rsidTr="000036C8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 г. Омска "КА "МЮЗЕТ"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125,66</w:t>
            </w:r>
          </w:p>
        </w:tc>
      </w:tr>
      <w:tr w:rsidR="000036C8" w:rsidRPr="007234CA" w:rsidTr="000036C8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 г. Омска ДЮКХК "Мир танца"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116,11</w:t>
            </w:r>
          </w:p>
        </w:tc>
      </w:tr>
      <w:tr w:rsidR="000036C8" w:rsidRPr="007234CA" w:rsidTr="000036C8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 г. Омска "ДК им. В.Е. Часницкого"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114,47</w:t>
            </w:r>
          </w:p>
        </w:tc>
      </w:tr>
      <w:tr w:rsidR="000036C8" w:rsidRPr="007234CA" w:rsidTr="000036C8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 г. Омска «Ансамбль танца «Иртыш»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113,85</w:t>
            </w:r>
          </w:p>
        </w:tc>
      </w:tr>
      <w:tr w:rsidR="000036C8" w:rsidRPr="007234CA" w:rsidTr="000036C8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 г. Омска "КДЦ Импульс"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112,99</w:t>
            </w:r>
          </w:p>
        </w:tc>
      </w:tr>
      <w:tr w:rsidR="000036C8" w:rsidRPr="007234CA" w:rsidTr="000036C8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 г. Омска "ДКСиМ "Звездный"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112,43</w:t>
            </w:r>
          </w:p>
        </w:tc>
      </w:tr>
      <w:tr w:rsidR="000036C8" w:rsidRPr="007234CA" w:rsidTr="000036C8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 "Дом кино"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C8" w:rsidRPr="007234CA" w:rsidRDefault="000036C8" w:rsidP="00856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107,10</w:t>
            </w:r>
          </w:p>
        </w:tc>
      </w:tr>
      <w:tr w:rsidR="000036C8" w:rsidRPr="007234CA" w:rsidTr="000036C8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0036C8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234CA"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 г. Омска "ЦД "Меридиан"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CA" w:rsidRPr="007234CA" w:rsidRDefault="007234CA" w:rsidP="00856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4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103,45</w:t>
            </w:r>
          </w:p>
        </w:tc>
      </w:tr>
    </w:tbl>
    <w:p w:rsidR="007234CA" w:rsidRDefault="007234CA"/>
    <w:p w:rsidR="004E6EA0" w:rsidRDefault="004E6EA0"/>
    <w:p w:rsidR="004E6EA0" w:rsidRDefault="004E6EA0"/>
    <w:p w:rsidR="004E6EA0" w:rsidRDefault="004E6EA0"/>
    <w:p w:rsidR="004E6EA0" w:rsidRDefault="004E6EA0"/>
    <w:p w:rsidR="004E6EA0" w:rsidRDefault="004E6EA0" w:rsidP="004E6EA0">
      <w:pPr>
        <w:jc w:val="center"/>
        <w:rPr>
          <w:b/>
          <w:spacing w:val="-4"/>
          <w:sz w:val="26"/>
          <w:szCs w:val="26"/>
        </w:rPr>
      </w:pPr>
      <w:r w:rsidRPr="00C07963">
        <w:rPr>
          <w:b/>
          <w:sz w:val="26"/>
          <w:szCs w:val="26"/>
        </w:rPr>
        <w:t xml:space="preserve">Интегрированная оценка </w:t>
      </w:r>
      <w:r w:rsidRPr="00C07963">
        <w:rPr>
          <w:b/>
          <w:spacing w:val="-4"/>
          <w:sz w:val="26"/>
          <w:szCs w:val="26"/>
        </w:rPr>
        <w:t xml:space="preserve">качества работы муниципальных учреждений культуры города Омска по итогам анализа официальных сайтов в сети </w:t>
      </w:r>
      <w:r>
        <w:rPr>
          <w:b/>
          <w:spacing w:val="-4"/>
          <w:sz w:val="26"/>
          <w:szCs w:val="26"/>
        </w:rPr>
        <w:t>«</w:t>
      </w:r>
      <w:r w:rsidRPr="00C07963">
        <w:rPr>
          <w:b/>
          <w:spacing w:val="-4"/>
          <w:sz w:val="26"/>
          <w:szCs w:val="26"/>
        </w:rPr>
        <w:t>Интернет</w:t>
      </w:r>
      <w:r>
        <w:rPr>
          <w:b/>
          <w:spacing w:val="-4"/>
          <w:sz w:val="26"/>
          <w:szCs w:val="26"/>
        </w:rPr>
        <w:t>»</w:t>
      </w:r>
      <w:r w:rsidRPr="00C07963">
        <w:rPr>
          <w:b/>
          <w:spacing w:val="-4"/>
          <w:sz w:val="26"/>
          <w:szCs w:val="26"/>
        </w:rPr>
        <w:t>, в баллах</w:t>
      </w:r>
    </w:p>
    <w:p w:rsidR="004E6EA0" w:rsidRPr="00C07963" w:rsidRDefault="004E6EA0" w:rsidP="004E6EA0">
      <w:pPr>
        <w:jc w:val="both"/>
        <w:rPr>
          <w:b/>
          <w:spacing w:val="-4"/>
          <w:sz w:val="26"/>
          <w:szCs w:val="26"/>
        </w:rPr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579"/>
        <w:gridCol w:w="1860"/>
        <w:gridCol w:w="1814"/>
        <w:gridCol w:w="4559"/>
        <w:gridCol w:w="2369"/>
        <w:gridCol w:w="2353"/>
        <w:gridCol w:w="1126"/>
      </w:tblGrid>
      <w:tr w:rsidR="004E6EA0" w:rsidRPr="00F1284C" w:rsidTr="00025745">
        <w:trPr>
          <w:trHeight w:val="1785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Статус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Наличие общей информации об организации культуры на официальном сайте в сети "Интернет" в соответствии с приказом Минкультуры России от 20.02.2015 № 277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Наличие информации о деятельности организации культуры на официальном сайте в сети "Интернет" в соответствии с приказом Минкультуры России от 20.02.2015 № 277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Сумма баллов</w:t>
            </w:r>
          </w:p>
        </w:tc>
      </w:tr>
      <w:tr w:rsidR="004E6EA0" w:rsidRPr="00F1284C" w:rsidTr="00025745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Муниципальное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 "Дом кино"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4E6EA0" w:rsidRPr="00F1284C" w:rsidTr="00025745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Муниципальное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города Омска «Дворец культуры Кировского округа»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11,00</w:t>
            </w:r>
          </w:p>
        </w:tc>
      </w:tr>
      <w:tr w:rsidR="004E6EA0" w:rsidRPr="00F1284C" w:rsidTr="00025745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Муниципальное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города Омска «Городской драматический театр «Студия» Л. Ермолаевой»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4E6EA0" w:rsidRPr="00F1284C" w:rsidTr="00025745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Муниципальное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города Омска «Дворец культуры имени В.Е. Часницкого»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12,00</w:t>
            </w:r>
          </w:p>
        </w:tc>
      </w:tr>
      <w:tr w:rsidR="004E6EA0" w:rsidRPr="00F1284C" w:rsidTr="00025745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Муниципальное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города Омска «Дворец культуры студентов и молодежи «Звездный»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4E6EA0" w:rsidRPr="00F1284C" w:rsidTr="00025745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Муниципальное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города Омска «Камерный ансамбль «МЮЗЕТ»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12,00</w:t>
            </w:r>
          </w:p>
        </w:tc>
      </w:tr>
      <w:tr w:rsidR="004E6EA0" w:rsidRPr="00F1284C" w:rsidTr="00025745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Муниципальное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города Омска «Культурно-досуговый центр «Импульс»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12,00</w:t>
            </w:r>
          </w:p>
        </w:tc>
      </w:tr>
      <w:tr w:rsidR="004E6EA0" w:rsidRPr="00F1284C" w:rsidTr="00025745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Муниципальное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города Омска «Центр досуга «Меридиан»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16,00</w:t>
            </w:r>
          </w:p>
        </w:tc>
      </w:tr>
      <w:tr w:rsidR="004E6EA0" w:rsidRPr="00F1284C" w:rsidTr="00025745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Муниципальное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города Омска «Ансамбль танца «Иртыш»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</w:tr>
      <w:tr w:rsidR="004E6EA0" w:rsidRPr="00F1284C" w:rsidTr="00025745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Муниципальное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города Омска «Русский камерный оркестр «Лад»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4E6EA0" w:rsidRPr="00F1284C" w:rsidTr="00025745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Муниципальное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Омск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БУК города Омска «Детско-юношеский концертный хореографический коллектив «Мир танца»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color w:val="000000"/>
                <w:sz w:val="20"/>
                <w:szCs w:val="20"/>
              </w:rPr>
            </w:pPr>
            <w:r w:rsidRPr="00F128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EA0" w:rsidRPr="00F1284C" w:rsidRDefault="004E6EA0" w:rsidP="0002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84C">
              <w:rPr>
                <w:b/>
                <w:bCs/>
                <w:color w:val="000000"/>
                <w:sz w:val="20"/>
                <w:szCs w:val="20"/>
              </w:rPr>
              <w:t>9,00</w:t>
            </w:r>
          </w:p>
        </w:tc>
      </w:tr>
    </w:tbl>
    <w:p w:rsidR="004E6EA0" w:rsidRDefault="004E6EA0" w:rsidP="004E6EA0"/>
    <w:p w:rsidR="004E6EA0" w:rsidRDefault="004E6EA0">
      <w:bookmarkStart w:id="0" w:name="_GoBack"/>
      <w:bookmarkEnd w:id="0"/>
    </w:p>
    <w:sectPr w:rsidR="004E6EA0" w:rsidSect="00492FCE">
      <w:headerReference w:type="default" r:id="rId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1C" w:rsidRDefault="00581C1C" w:rsidP="00492FCE">
      <w:pPr>
        <w:spacing w:after="0" w:line="240" w:lineRule="auto"/>
      </w:pPr>
      <w:r>
        <w:separator/>
      </w:r>
    </w:p>
  </w:endnote>
  <w:endnote w:type="continuationSeparator" w:id="0">
    <w:p w:rsidR="00581C1C" w:rsidRDefault="00581C1C" w:rsidP="0049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1C" w:rsidRDefault="00581C1C" w:rsidP="00492FCE">
      <w:pPr>
        <w:spacing w:after="0" w:line="240" w:lineRule="auto"/>
      </w:pPr>
      <w:r>
        <w:separator/>
      </w:r>
    </w:p>
  </w:footnote>
  <w:footnote w:type="continuationSeparator" w:id="0">
    <w:p w:rsidR="00581C1C" w:rsidRDefault="00581C1C" w:rsidP="0049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0359114"/>
      <w:docPartObj>
        <w:docPartGallery w:val="Page Numbers (Top of Page)"/>
        <w:docPartUnique/>
      </w:docPartObj>
    </w:sdtPr>
    <w:sdtEndPr/>
    <w:sdtContent>
      <w:p w:rsidR="00492FCE" w:rsidRPr="00492FCE" w:rsidRDefault="00492FCE">
        <w:pPr>
          <w:pStyle w:val="a3"/>
          <w:jc w:val="center"/>
          <w:rPr>
            <w:rFonts w:ascii="Times New Roman" w:hAnsi="Times New Roman" w:cs="Times New Roman"/>
          </w:rPr>
        </w:pPr>
        <w:r w:rsidRPr="00492FCE">
          <w:rPr>
            <w:rFonts w:ascii="Times New Roman" w:hAnsi="Times New Roman" w:cs="Times New Roman"/>
          </w:rPr>
          <w:fldChar w:fldCharType="begin"/>
        </w:r>
        <w:r w:rsidRPr="00492FCE">
          <w:rPr>
            <w:rFonts w:ascii="Times New Roman" w:hAnsi="Times New Roman" w:cs="Times New Roman"/>
          </w:rPr>
          <w:instrText xml:space="preserve"> PAGE   \* MERGEFORMAT </w:instrText>
        </w:r>
        <w:r w:rsidRPr="00492FCE">
          <w:rPr>
            <w:rFonts w:ascii="Times New Roman" w:hAnsi="Times New Roman" w:cs="Times New Roman"/>
          </w:rPr>
          <w:fldChar w:fldCharType="separate"/>
        </w:r>
        <w:r w:rsidR="004E6EA0">
          <w:rPr>
            <w:rFonts w:ascii="Times New Roman" w:hAnsi="Times New Roman" w:cs="Times New Roman"/>
            <w:noProof/>
          </w:rPr>
          <w:t>2</w:t>
        </w:r>
        <w:r w:rsidRPr="00492FCE">
          <w:rPr>
            <w:rFonts w:ascii="Times New Roman" w:hAnsi="Times New Roman" w:cs="Times New Roman"/>
          </w:rPr>
          <w:fldChar w:fldCharType="end"/>
        </w:r>
      </w:p>
    </w:sdtContent>
  </w:sdt>
  <w:p w:rsidR="00492FCE" w:rsidRDefault="00492F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CA"/>
    <w:rsid w:val="000036C8"/>
    <w:rsid w:val="00110BC8"/>
    <w:rsid w:val="00341EEC"/>
    <w:rsid w:val="00492FCE"/>
    <w:rsid w:val="004E6EA0"/>
    <w:rsid w:val="00581C1C"/>
    <w:rsid w:val="00652512"/>
    <w:rsid w:val="006C25FE"/>
    <w:rsid w:val="007234CA"/>
    <w:rsid w:val="008722ED"/>
    <w:rsid w:val="00903943"/>
    <w:rsid w:val="00B45447"/>
    <w:rsid w:val="00B91421"/>
    <w:rsid w:val="00E376CD"/>
    <w:rsid w:val="00E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6FD2D-5DA9-4ED2-832B-2FE05589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FCE"/>
  </w:style>
  <w:style w:type="paragraph" w:styleId="a5">
    <w:name w:val="footer"/>
    <w:basedOn w:val="a"/>
    <w:link w:val="a6"/>
    <w:uiPriority w:val="99"/>
    <w:semiHidden/>
    <w:unhideWhenUsed/>
    <w:rsid w:val="0049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талгат</cp:lastModifiedBy>
  <cp:revision>2</cp:revision>
  <dcterms:created xsi:type="dcterms:W3CDTF">2020-12-01T14:53:00Z</dcterms:created>
  <dcterms:modified xsi:type="dcterms:W3CDTF">2020-12-01T14:53:00Z</dcterms:modified>
</cp:coreProperties>
</file>